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8" w:rsidRDefault="00BD72C8" w:rsidP="00BD72C8">
      <w:r>
        <w:br/>
      </w:r>
    </w:p>
    <w:p w:rsidR="00BD72C8" w:rsidRDefault="00BD72C8" w:rsidP="00BD72C8">
      <w:pPr>
        <w:pStyle w:val="1"/>
        <w:spacing w:before="0"/>
        <w:textAlignment w:val="baseline"/>
        <w:rPr>
          <w:rFonts w:ascii="Conv_DINPro-Regular" w:hAnsi="Conv_DINPro-Regular"/>
          <w:b w:val="0"/>
          <w:bCs w:val="0"/>
          <w:caps/>
          <w:color w:val="2D2D2D"/>
          <w:sz w:val="33"/>
          <w:szCs w:val="33"/>
        </w:rPr>
      </w:pPr>
      <w:r>
        <w:rPr>
          <w:rFonts w:ascii="Conv_DINPro-Regular" w:hAnsi="Conv_DINPro-Regular"/>
          <w:b w:val="0"/>
          <w:bCs w:val="0"/>
          <w:caps/>
          <w:color w:val="2D2D2D"/>
          <w:sz w:val="33"/>
          <w:szCs w:val="33"/>
        </w:rPr>
        <w:t>ЗАВЕСТИ КОШКУ: ПОЧЕМУ БЫ НЕ ВЫБРАТЬ ПОСТАРШЕ?</w:t>
      </w:r>
    </w:p>
    <w:p w:rsidR="00BD72C8" w:rsidRPr="00BD72C8" w:rsidRDefault="00537DBD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>
        <w:rPr>
          <w:rFonts w:ascii="Arial" w:eastAsia="Times New Roman" w:hAnsi="Arial" w:cs="Arial"/>
          <w:noProof/>
          <w:color w:val="2D2D2D"/>
          <w:sz w:val="20"/>
          <w:szCs w:val="20"/>
        </w:rPr>
        <w:drawing>
          <wp:inline distT="0" distB="0" distL="0" distR="0">
            <wp:extent cx="5940425" cy="2064810"/>
            <wp:effectExtent l="19050" t="0" r="3175" b="0"/>
            <wp:docPr id="1" name="Рисунок 1" descr="C:\Documents and Settings\Администратор\Рабочий стол\взять взрослую кош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зять взрослую кошк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C8" w:rsidRP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D72C8">
        <w:rPr>
          <w:rFonts w:ascii="Arial" w:eastAsia="Times New Roman" w:hAnsi="Arial" w:cs="Arial"/>
          <w:color w:val="2D2D2D"/>
          <w:sz w:val="20"/>
          <w:szCs w:val="20"/>
        </w:rPr>
        <w:t>Если вы хотите завести кошку, вы, вероятно, собираетесь приобрести котенка, только что отнятого от матери. Но есть и альтернатива: старая кошка.</w:t>
      </w:r>
    </w:p>
    <w:p w:rsid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  <w:lang w:val="en-US"/>
        </w:rPr>
      </w:pPr>
    </w:p>
    <w:p w:rsidR="00BD72C8" w:rsidRP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D72C8">
        <w:rPr>
          <w:rFonts w:ascii="Arial" w:eastAsia="Times New Roman" w:hAnsi="Arial" w:cs="Arial"/>
          <w:color w:val="2D2D2D"/>
          <w:sz w:val="20"/>
          <w:szCs w:val="20"/>
        </w:rPr>
        <w:t>В том, чтобы держать старую кошку, многие люди увидят лишь недостатки (незначительная продолжительность жизни, расходы на ветеринарные услуги, трудности в воспитании). Но здесь есть и немало преимуществ: с такой кошкой будет легче жить в одном доме, она спокойнее, ее проще контролировать, чем подвижного котенка.</w:t>
      </w:r>
    </w:p>
    <w:p w:rsidR="00BD72C8" w:rsidRPr="00BD72C8" w:rsidRDefault="00BD72C8" w:rsidP="00BD72C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E0091D"/>
          <w:sz w:val="30"/>
          <w:szCs w:val="30"/>
        </w:rPr>
      </w:pPr>
      <w:r w:rsidRPr="00BD72C8">
        <w:rPr>
          <w:rFonts w:ascii="Arial" w:eastAsia="Times New Roman" w:hAnsi="Arial" w:cs="Arial"/>
          <w:b/>
          <w:bCs/>
          <w:color w:val="E0091D"/>
          <w:sz w:val="30"/>
          <w:szCs w:val="30"/>
        </w:rPr>
        <w:t>Она уже полностью получила воспитание</w:t>
      </w:r>
    </w:p>
    <w:p w:rsidR="00BD72C8" w:rsidRP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D72C8">
        <w:rPr>
          <w:rFonts w:ascii="Arial" w:eastAsia="Times New Roman" w:hAnsi="Arial" w:cs="Arial"/>
          <w:color w:val="2D2D2D"/>
          <w:sz w:val="20"/>
          <w:szCs w:val="20"/>
        </w:rPr>
        <w:t>Старые кошки уже усвоили основные навыки поведения и знают, как пользоваться лотком, спят в специальной корзинке, бережно относятся к мебели в доме. У них уже нет желания играть с электрическими проводами, вспрыгивать на кухонный стол или царапать ноги ваших гостей.</w:t>
      </w:r>
    </w:p>
    <w:p w:rsidR="00BD72C8" w:rsidRPr="00BD72C8" w:rsidRDefault="00BD72C8" w:rsidP="00BD72C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E0091D"/>
          <w:sz w:val="30"/>
          <w:szCs w:val="30"/>
        </w:rPr>
      </w:pPr>
      <w:r w:rsidRPr="00BD72C8">
        <w:rPr>
          <w:rFonts w:ascii="Arial" w:eastAsia="Times New Roman" w:hAnsi="Arial" w:cs="Arial"/>
          <w:b/>
          <w:bCs/>
          <w:color w:val="E0091D"/>
          <w:sz w:val="30"/>
          <w:szCs w:val="30"/>
        </w:rPr>
        <w:t>Обычно старая кошка спокойнее, чем молодой котенок</w:t>
      </w:r>
    </w:p>
    <w:p w:rsidR="00BD72C8" w:rsidRP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D72C8">
        <w:rPr>
          <w:rFonts w:ascii="Arial" w:eastAsia="Times New Roman" w:hAnsi="Arial" w:cs="Arial"/>
          <w:color w:val="2D2D2D"/>
          <w:sz w:val="20"/>
          <w:szCs w:val="20"/>
        </w:rPr>
        <w:t>Если вы живете в квартире, и у вас нет достаточно времени, чтобы поиграть с кошкой,  со старой кошкой вам будет спокойнее. Вы быстро и просто приспособитесь к ее ежедневному распорядку, и вам не надо будет повсюду следовать за ней по пятам.</w:t>
      </w:r>
    </w:p>
    <w:p w:rsidR="00BD72C8" w:rsidRDefault="00BD72C8" w:rsidP="00BD72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7"/>
          <w:szCs w:val="27"/>
          <w:lang w:val="en-US"/>
        </w:rPr>
      </w:pPr>
    </w:p>
    <w:p w:rsidR="00BD72C8" w:rsidRPr="00BD72C8" w:rsidRDefault="00BD72C8" w:rsidP="00BD72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7"/>
          <w:szCs w:val="27"/>
        </w:rPr>
      </w:pPr>
      <w:r w:rsidRPr="00BD72C8">
        <w:rPr>
          <w:rFonts w:ascii="Arial" w:eastAsia="Times New Roman" w:hAnsi="Arial" w:cs="Arial"/>
          <w:b/>
          <w:bCs/>
          <w:color w:val="2D2D2D"/>
          <w:sz w:val="27"/>
          <w:szCs w:val="27"/>
        </w:rPr>
        <w:t>Как насчет затрат по поддержанию ее здоровья?</w:t>
      </w:r>
    </w:p>
    <w:p w:rsidR="00BD72C8" w:rsidRP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D72C8">
        <w:rPr>
          <w:rFonts w:ascii="Arial" w:eastAsia="Times New Roman" w:hAnsi="Arial" w:cs="Arial"/>
          <w:color w:val="2D2D2D"/>
          <w:sz w:val="20"/>
          <w:szCs w:val="20"/>
        </w:rPr>
        <w:t xml:space="preserve">Действительно, старые кошки больше нуждаются в ветеринарной помощи. Но если вы заводите котенка, вы не избежите этой ситуации, а лишь отсрочите ее. Кроме того, некоторые приюты для кошек предлагают особенно благоприятные условия для </w:t>
      </w:r>
      <w:proofErr w:type="gramStart"/>
      <w:r w:rsidRPr="00BD72C8">
        <w:rPr>
          <w:rFonts w:ascii="Arial" w:eastAsia="Times New Roman" w:hAnsi="Arial" w:cs="Arial"/>
          <w:color w:val="2D2D2D"/>
          <w:sz w:val="20"/>
          <w:szCs w:val="20"/>
        </w:rPr>
        <w:t>людей, желающих взять домой</w:t>
      </w:r>
      <w:proofErr w:type="gramEnd"/>
      <w:r w:rsidRPr="00BD72C8">
        <w:rPr>
          <w:rFonts w:ascii="Arial" w:eastAsia="Times New Roman" w:hAnsi="Arial" w:cs="Arial"/>
          <w:color w:val="2D2D2D"/>
          <w:sz w:val="20"/>
          <w:szCs w:val="20"/>
        </w:rPr>
        <w:t xml:space="preserve"> старое животное со слабым здоровьем.</w:t>
      </w:r>
    </w:p>
    <w:p w:rsidR="00BD72C8" w:rsidRDefault="00BD72C8" w:rsidP="00BD72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Arial"/>
          <w:b/>
          <w:bCs/>
          <w:color w:val="2D2D2D"/>
          <w:sz w:val="27"/>
          <w:szCs w:val="27"/>
          <w:lang w:val="en-US"/>
        </w:rPr>
      </w:pPr>
    </w:p>
    <w:p w:rsidR="00BD72C8" w:rsidRPr="00BD72C8" w:rsidRDefault="00BD72C8" w:rsidP="00BD72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7"/>
          <w:szCs w:val="27"/>
        </w:rPr>
      </w:pPr>
      <w:r w:rsidRPr="00BD72C8">
        <w:rPr>
          <w:rFonts w:ascii="inherit" w:eastAsia="Times New Roman" w:hAnsi="inherit" w:cs="Arial"/>
          <w:b/>
          <w:bCs/>
          <w:color w:val="2D2D2D"/>
          <w:sz w:val="27"/>
          <w:szCs w:val="27"/>
        </w:rPr>
        <w:t> </w:t>
      </w:r>
      <w:r w:rsidRPr="00BD72C8">
        <w:rPr>
          <w:rFonts w:ascii="Arial" w:eastAsia="Times New Roman" w:hAnsi="Arial" w:cs="Arial"/>
          <w:b/>
          <w:bCs/>
          <w:color w:val="2D2D2D"/>
          <w:sz w:val="27"/>
          <w:szCs w:val="27"/>
        </w:rPr>
        <w:t>Но продолжительность жизни старой кошки невелика…</w:t>
      </w:r>
    </w:p>
    <w:p w:rsidR="00BD72C8" w:rsidRP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D72C8">
        <w:rPr>
          <w:rFonts w:ascii="Arial" w:eastAsia="Times New Roman" w:hAnsi="Arial" w:cs="Arial"/>
          <w:color w:val="2D2D2D"/>
          <w:sz w:val="20"/>
          <w:szCs w:val="20"/>
        </w:rPr>
        <w:t>За последние 10 лет продолжительность жизни кошек увеличилась более чем на 20 процентов. Стерилизованные кошки живут 15–20 лет, если вы хорошо заботитесь о них и адаптируете питание к особенностям их возраста и состояния здоровья.</w:t>
      </w:r>
    </w:p>
    <w:p w:rsidR="00BD72C8" w:rsidRPr="00BD72C8" w:rsidRDefault="00BD72C8" w:rsidP="00BD72C8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D72C8">
        <w:rPr>
          <w:rFonts w:ascii="Arial" w:eastAsia="Times New Roman" w:hAnsi="Arial" w:cs="Arial"/>
          <w:color w:val="2D2D2D"/>
          <w:sz w:val="20"/>
          <w:szCs w:val="20"/>
        </w:rPr>
        <w:t>Выбирая в качестве компаньона кошку в возрасте 10 лет, прожившую половину своей жизни, вы сможете еще долгие годы наслаждаться ее обществом.</w:t>
      </w:r>
    </w:p>
    <w:p w:rsidR="00000000" w:rsidRDefault="00537DBD">
      <w:pPr>
        <w:rPr>
          <w:lang w:val="en-US"/>
        </w:rPr>
      </w:pPr>
    </w:p>
    <w:p w:rsidR="00BD72C8" w:rsidRPr="00BD72C8" w:rsidRDefault="00BD72C8" w:rsidP="00BD72C8">
      <w:pPr>
        <w:rPr>
          <w:lang w:val="en-US"/>
        </w:rPr>
      </w:pPr>
      <w:r>
        <w:t>Оригинал</w:t>
      </w:r>
      <w:r w:rsidRPr="00BD72C8">
        <w:rPr>
          <w:lang w:val="en-US"/>
        </w:rPr>
        <w:t xml:space="preserve"> </w:t>
      </w:r>
      <w:r>
        <w:t>данной</w:t>
      </w:r>
      <w:r w:rsidRPr="00BD72C8">
        <w:rPr>
          <w:lang w:val="en-US"/>
        </w:rPr>
        <w:t xml:space="preserve"> </w:t>
      </w:r>
      <w:r>
        <w:t>статьи</w:t>
      </w:r>
      <w:r w:rsidRPr="00BD72C8">
        <w:rPr>
          <w:lang w:val="en-US"/>
        </w:rPr>
        <w:t xml:space="preserve"> </w:t>
      </w:r>
      <w:r>
        <w:t>вы</w:t>
      </w:r>
      <w:r w:rsidRPr="00BD72C8">
        <w:rPr>
          <w:lang w:val="en-US"/>
        </w:rPr>
        <w:t xml:space="preserve"> </w:t>
      </w:r>
      <w:r>
        <w:t>можете</w:t>
      </w:r>
      <w:r w:rsidRPr="00BD72C8">
        <w:rPr>
          <w:lang w:val="en-US"/>
        </w:rPr>
        <w:t xml:space="preserve"> </w:t>
      </w:r>
      <w:r>
        <w:t>найти</w:t>
      </w:r>
      <w:r w:rsidRPr="00BD72C8">
        <w:rPr>
          <w:lang w:val="en-US"/>
        </w:rPr>
        <w:t xml:space="preserve"> </w:t>
      </w:r>
      <w:r>
        <w:t>на</w:t>
      </w:r>
      <w:r w:rsidRPr="00BD72C8">
        <w:rPr>
          <w:lang w:val="en-US"/>
        </w:rPr>
        <w:t xml:space="preserve"> </w:t>
      </w:r>
      <w:r>
        <w:t>сайте</w:t>
      </w:r>
      <w:r w:rsidRPr="00BD72C8">
        <w:rPr>
          <w:lang w:val="en-US"/>
        </w:rPr>
        <w:t xml:space="preserve"> </w:t>
      </w:r>
      <w:hyperlink r:id="rId5" w:history="1">
        <w:r w:rsidRPr="00620D6C">
          <w:rPr>
            <w:rStyle w:val="a5"/>
            <w:lang w:val="en-US"/>
          </w:rPr>
          <w:t>www</w:t>
        </w:r>
        <w:r w:rsidRPr="00BD72C8">
          <w:rPr>
            <w:rStyle w:val="a5"/>
            <w:lang w:val="en-US"/>
          </w:rPr>
          <w:t>.</w:t>
        </w:r>
        <w:r w:rsidRPr="00620D6C">
          <w:rPr>
            <w:rStyle w:val="a5"/>
            <w:lang w:val="en-US"/>
          </w:rPr>
          <w:t>royal</w:t>
        </w:r>
        <w:r w:rsidRPr="00BD72C8">
          <w:rPr>
            <w:rStyle w:val="a5"/>
            <w:lang w:val="en-US"/>
          </w:rPr>
          <w:t>-</w:t>
        </w:r>
        <w:r w:rsidRPr="00620D6C">
          <w:rPr>
            <w:rStyle w:val="a5"/>
            <w:lang w:val="en-US"/>
          </w:rPr>
          <w:t>canin</w:t>
        </w:r>
        <w:r w:rsidRPr="00BD72C8">
          <w:rPr>
            <w:rStyle w:val="a5"/>
            <w:lang w:val="en-US"/>
          </w:rPr>
          <w:t>.</w:t>
        </w:r>
        <w:r w:rsidRPr="00620D6C">
          <w:rPr>
            <w:rStyle w:val="a5"/>
            <w:lang w:val="en-US"/>
          </w:rPr>
          <w:t>ru</w:t>
        </w:r>
      </w:hyperlink>
      <w:r w:rsidRPr="00BD72C8">
        <w:rPr>
          <w:lang w:val="en-US"/>
        </w:rPr>
        <w:t xml:space="preserve"> </w:t>
      </w:r>
      <w:r>
        <w:t>или</w:t>
      </w:r>
      <w:r w:rsidRPr="00BD72C8">
        <w:rPr>
          <w:lang w:val="en-US"/>
        </w:rPr>
        <w:t xml:space="preserve"> </w:t>
      </w:r>
      <w:r>
        <w:t>перейдя</w:t>
      </w:r>
      <w:r w:rsidRPr="00BD72C8">
        <w:rPr>
          <w:lang w:val="en-US"/>
        </w:rPr>
        <w:t xml:space="preserve"> </w:t>
      </w:r>
      <w:r>
        <w:t>по</w:t>
      </w:r>
      <w:r w:rsidRPr="00BD72C8">
        <w:rPr>
          <w:lang w:val="en-US"/>
        </w:rPr>
        <w:t xml:space="preserve"> </w:t>
      </w:r>
      <w:r>
        <w:t>ссылке</w:t>
      </w:r>
      <w:r w:rsidRPr="00BD72C8">
        <w:rPr>
          <w:lang w:val="en-US"/>
        </w:rPr>
        <w:t>:</w:t>
      </w:r>
      <w:r w:rsidRPr="00BD72C8">
        <w:rPr>
          <w:lang w:val="en-US"/>
        </w:rPr>
        <w:br/>
      </w:r>
      <w:r w:rsidRPr="00BD72C8">
        <w:rPr>
          <w:rFonts w:ascii="Conv_DINPro-Regular" w:hAnsi="Conv_DINPro-Regular"/>
          <w:caps/>
          <w:color w:val="2D2D2D"/>
          <w:sz w:val="20"/>
          <w:szCs w:val="20"/>
          <w:lang w:val="en-US"/>
        </w:rPr>
        <w:t>http://www.royal-canin.ru/cats/articles/koshka-v-starosti/zavesti-koshku-pochemu-by-ne-vybrat-postarshe/</w:t>
      </w:r>
    </w:p>
    <w:p w:rsidR="00BD72C8" w:rsidRPr="00BD72C8" w:rsidRDefault="00BD72C8">
      <w:pPr>
        <w:rPr>
          <w:b/>
          <w:lang w:val="en-US"/>
        </w:rPr>
      </w:pPr>
    </w:p>
    <w:sectPr w:rsidR="00BD72C8" w:rsidRPr="00BD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v_DI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2C8"/>
    <w:rsid w:val="00537DBD"/>
    <w:rsid w:val="00B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7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7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72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2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D72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-can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1800</Characters>
  <Application>Microsoft Office Word</Application>
  <DocSecurity>0</DocSecurity>
  <Lines>15</Lines>
  <Paragraphs>4</Paragraphs>
  <ScaleCrop>false</ScaleCrop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2015-06-30T12:22:00Z</dcterms:created>
  <dcterms:modified xsi:type="dcterms:W3CDTF">2015-06-30T12:31:00Z</dcterms:modified>
</cp:coreProperties>
</file>